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C2" w:rsidRDefault="00064A57" w:rsidP="008E00C2">
      <w:pPr>
        <w:pStyle w:val="IntroHead2"/>
        <w:spacing w:line="240" w:lineRule="auto"/>
        <w:jc w:val="center"/>
        <w:rPr>
          <w:rStyle w:val="longtext1"/>
          <w:rFonts w:cs="Arial"/>
          <w:color w:val="FF0000"/>
          <w:sz w:val="24"/>
          <w:szCs w:val="24"/>
          <w:shd w:val="clear" w:color="auto" w:fill="FFFFFF"/>
          <w:lang w:val="es-CR"/>
        </w:rPr>
      </w:pPr>
      <w:r w:rsidRPr="00064A57">
        <w:rPr>
          <w:rStyle w:val="longtext1"/>
          <w:rFonts w:cs="Arial"/>
          <w:color w:val="FF0000"/>
          <w:sz w:val="24"/>
          <w:szCs w:val="24"/>
          <w:shd w:val="clear" w:color="auto" w:fill="FFFFFF"/>
          <w:lang w:val="es-CR"/>
        </w:rPr>
        <w:t xml:space="preserve">Términos </w:t>
      </w:r>
      <w:r w:rsidR="00797C94">
        <w:rPr>
          <w:rStyle w:val="longtext1"/>
          <w:rFonts w:cs="Arial"/>
          <w:color w:val="FF0000"/>
          <w:sz w:val="24"/>
          <w:szCs w:val="24"/>
          <w:shd w:val="clear" w:color="auto" w:fill="FFFFFF"/>
          <w:lang w:val="es-CR"/>
        </w:rPr>
        <w:t xml:space="preserve">y Condiciones </w:t>
      </w:r>
      <w:r w:rsidRPr="00064A57">
        <w:rPr>
          <w:rStyle w:val="longtext1"/>
          <w:rFonts w:cs="Arial"/>
          <w:color w:val="FF0000"/>
          <w:sz w:val="24"/>
          <w:szCs w:val="24"/>
          <w:shd w:val="clear" w:color="auto" w:fill="FFFFFF"/>
          <w:lang w:val="es-CR"/>
        </w:rPr>
        <w:t>de uso</w:t>
      </w:r>
      <w:r w:rsidR="008E00C2">
        <w:rPr>
          <w:rStyle w:val="longtext1"/>
          <w:rFonts w:cs="Arial"/>
          <w:color w:val="FF0000"/>
          <w:sz w:val="24"/>
          <w:szCs w:val="24"/>
          <w:shd w:val="clear" w:color="auto" w:fill="FFFFFF"/>
          <w:lang w:val="es-CR"/>
        </w:rPr>
        <w:t xml:space="preserve"> </w:t>
      </w:r>
      <w:r w:rsidRPr="00064A57">
        <w:rPr>
          <w:rStyle w:val="longtext1"/>
          <w:rFonts w:cs="Arial"/>
          <w:color w:val="FF0000"/>
          <w:sz w:val="24"/>
          <w:szCs w:val="24"/>
          <w:shd w:val="clear" w:color="auto" w:fill="FFFFFF"/>
          <w:lang w:val="es-CR"/>
        </w:rPr>
        <w:t>para</w:t>
      </w:r>
    </w:p>
    <w:p w:rsidR="00064A57" w:rsidRPr="00064A57" w:rsidRDefault="00064A57" w:rsidP="00064A57">
      <w:pPr>
        <w:pStyle w:val="IntroHead2"/>
        <w:spacing w:line="240" w:lineRule="auto"/>
        <w:jc w:val="center"/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</w:pPr>
      <w:proofErr w:type="gramStart"/>
      <w:r w:rsidRPr="00064A57">
        <w:rPr>
          <w:rStyle w:val="longtext1"/>
          <w:rFonts w:cs="Arial"/>
          <w:color w:val="FF0000"/>
          <w:sz w:val="24"/>
          <w:szCs w:val="24"/>
          <w:shd w:val="clear" w:color="auto" w:fill="FFFFFF"/>
          <w:lang w:val="es-CR"/>
        </w:rPr>
        <w:t>la</w:t>
      </w:r>
      <w:proofErr w:type="gramEnd"/>
      <w:r w:rsidRPr="00064A57">
        <w:rPr>
          <w:rStyle w:val="longtext1"/>
          <w:rFonts w:cs="Arial"/>
          <w:color w:val="FF0000"/>
          <w:sz w:val="24"/>
          <w:szCs w:val="24"/>
          <w:shd w:val="clear" w:color="auto" w:fill="FFFFFF"/>
          <w:lang w:val="es-CR"/>
        </w:rPr>
        <w:t xml:space="preserve"> Guía de </w:t>
      </w:r>
      <w:r w:rsidR="002A346C">
        <w:rPr>
          <w:rStyle w:val="longtext1"/>
          <w:rFonts w:cs="Arial"/>
          <w:color w:val="FF0000"/>
          <w:sz w:val="24"/>
          <w:szCs w:val="24"/>
          <w:shd w:val="clear" w:color="auto" w:fill="FFFFFF"/>
          <w:lang w:val="es-CR"/>
        </w:rPr>
        <w:t>F</w:t>
      </w:r>
      <w:r w:rsidR="002A346C" w:rsidRPr="00064A57">
        <w:rPr>
          <w:rStyle w:val="longtext1"/>
          <w:rFonts w:cs="Arial"/>
          <w:color w:val="FF0000"/>
          <w:sz w:val="24"/>
          <w:szCs w:val="24"/>
          <w:shd w:val="clear" w:color="auto" w:fill="FFFFFF"/>
          <w:lang w:val="es-CR"/>
        </w:rPr>
        <w:t xml:space="preserve">acilitación </w:t>
      </w:r>
      <w:r w:rsidRPr="00064A57">
        <w:rPr>
          <w:rStyle w:val="longtext1"/>
          <w:rFonts w:cs="Arial"/>
          <w:color w:val="FF0000"/>
          <w:sz w:val="24"/>
          <w:szCs w:val="24"/>
          <w:shd w:val="clear" w:color="auto" w:fill="FFFFFF"/>
          <w:lang w:val="es-CR"/>
        </w:rPr>
        <w:t xml:space="preserve">de </w:t>
      </w:r>
      <w:r w:rsidR="002A346C" w:rsidRPr="00064A57">
        <w:rPr>
          <w:rStyle w:val="longtext1"/>
          <w:rFonts w:cs="Arial"/>
          <w:color w:val="FF0000"/>
          <w:sz w:val="24"/>
          <w:szCs w:val="24"/>
          <w:shd w:val="clear" w:color="auto" w:fill="FFFFFF"/>
          <w:lang w:val="es-CR"/>
        </w:rPr>
        <w:t>Intel</w:t>
      </w:r>
      <w:r w:rsidR="002A346C" w:rsidRPr="00064A57">
        <w:rPr>
          <w:rStyle w:val="longtext1"/>
          <w:rFonts w:cs="Arial"/>
          <w:color w:val="FF0000"/>
          <w:sz w:val="24"/>
          <w:szCs w:val="24"/>
          <w:shd w:val="clear" w:color="auto" w:fill="FFFFFF"/>
          <w:vertAlign w:val="superscript"/>
          <w:lang w:val="es-CR"/>
        </w:rPr>
        <w:t>®</w:t>
      </w:r>
      <w:r w:rsidR="002A346C" w:rsidRPr="00064A57">
        <w:rPr>
          <w:rStyle w:val="longtext1"/>
          <w:rFonts w:cs="Arial"/>
          <w:color w:val="FF0000"/>
          <w:sz w:val="24"/>
          <w:szCs w:val="24"/>
          <w:shd w:val="clear" w:color="auto" w:fill="FFFFFF"/>
          <w:lang w:val="es-CR"/>
        </w:rPr>
        <w:t xml:space="preserve"> Educar</w:t>
      </w:r>
      <w:r w:rsidR="002A346C">
        <w:rPr>
          <w:rStyle w:val="longtext1"/>
          <w:rFonts w:cs="Arial"/>
          <w:color w:val="FF0000"/>
          <w:sz w:val="24"/>
          <w:szCs w:val="24"/>
          <w:shd w:val="clear" w:color="auto" w:fill="FFFFFF"/>
          <w:lang w:val="es-CR"/>
        </w:rPr>
        <w:t xml:space="preserve"> - Curso</w:t>
      </w:r>
      <w:r w:rsidR="002A346C"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 </w:t>
      </w:r>
      <w:r w:rsidRPr="00064A57">
        <w:rPr>
          <w:rStyle w:val="longtext1"/>
          <w:rFonts w:cs="Arial"/>
          <w:color w:val="FF0000"/>
          <w:sz w:val="24"/>
          <w:szCs w:val="24"/>
          <w:shd w:val="clear" w:color="auto" w:fill="FFFFFF"/>
          <w:lang w:val="es-CR"/>
        </w:rPr>
        <w:t>Elementos</w:t>
      </w:r>
      <w:r w:rsidRPr="00064A57">
        <w:rPr>
          <w:rFonts w:cs="Arial"/>
          <w:b w:val="0"/>
          <w:sz w:val="20"/>
          <w:szCs w:val="20"/>
          <w:shd w:val="clear" w:color="auto" w:fill="FFFFFF"/>
          <w:lang w:val="es-CR"/>
        </w:rPr>
        <w:br/>
      </w:r>
    </w:p>
    <w:p w:rsidR="00064A57" w:rsidRPr="00064A57" w:rsidRDefault="00064A57" w:rsidP="00064A57">
      <w:pPr>
        <w:pStyle w:val="IntroHead2"/>
        <w:spacing w:line="240" w:lineRule="auto"/>
        <w:rPr>
          <w:rStyle w:val="longtext1"/>
          <w:rFonts w:cs="Arial"/>
          <w:sz w:val="20"/>
          <w:szCs w:val="20"/>
          <w:shd w:val="clear" w:color="auto" w:fill="FFFFFF"/>
          <w:lang w:val="es-CR"/>
        </w:rPr>
      </w:pPr>
      <w:r w:rsidRPr="00064A57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 xml:space="preserve">Antes de comenzar a utilizar la Guía de </w:t>
      </w:r>
      <w:r w:rsidR="005D0A45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>F</w:t>
      </w:r>
      <w:r w:rsidR="005D0A45" w:rsidRPr="00064A57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 xml:space="preserve">acilitación </w:t>
      </w:r>
      <w:r w:rsidRPr="00064A57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>de Intel</w:t>
      </w:r>
      <w:r w:rsidRPr="00064A57">
        <w:rPr>
          <w:rStyle w:val="longtext1"/>
          <w:rFonts w:cs="Arial"/>
          <w:sz w:val="20"/>
          <w:szCs w:val="20"/>
          <w:shd w:val="clear" w:color="auto" w:fill="FFFFFF"/>
          <w:vertAlign w:val="superscript"/>
          <w:lang w:val="es-CR"/>
        </w:rPr>
        <w:t>®</w:t>
      </w:r>
      <w:r w:rsidRPr="00064A57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 xml:space="preserve"> Educar </w:t>
      </w:r>
      <w:r w:rsidR="005D0A45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 xml:space="preserve">– Curso </w:t>
      </w:r>
      <w:r w:rsidR="005D0A45" w:rsidRPr="00064A57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>Elementos</w:t>
      </w:r>
      <w:r w:rsidR="008E00C2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>,</w:t>
      </w:r>
      <w:r w:rsidR="005D0A45" w:rsidRPr="00064A57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 xml:space="preserve"> </w:t>
      </w:r>
      <w:r w:rsidRPr="00064A57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 xml:space="preserve">usted debe leer y aceptar los Términos </w:t>
      </w:r>
      <w:r w:rsidR="005D0A45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 xml:space="preserve">y Condiciones </w:t>
      </w:r>
      <w:r w:rsidRPr="00064A57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 xml:space="preserve">de uso </w:t>
      </w:r>
      <w:r w:rsidR="005D0A45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 xml:space="preserve">que </w:t>
      </w:r>
      <w:r w:rsidRPr="00064A57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>a continuación</w:t>
      </w:r>
      <w:r w:rsidR="005D0A45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 xml:space="preserve"> se enumeran</w:t>
      </w:r>
      <w:r w:rsidRPr="00064A57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 xml:space="preserve">. </w:t>
      </w:r>
      <w:r w:rsidR="008E00C2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 xml:space="preserve"> </w:t>
      </w:r>
      <w:r w:rsidRPr="00064A57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 xml:space="preserve">Intel se reserva el derecho </w:t>
      </w:r>
      <w:r w:rsidR="005D0A45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 xml:space="preserve">unilateral </w:t>
      </w:r>
      <w:r w:rsidRPr="00064A57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 xml:space="preserve">de enmendar o </w:t>
      </w:r>
      <w:r w:rsidR="009D51D7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>modificar estos Términos</w:t>
      </w:r>
      <w:r w:rsidRPr="00064A57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 xml:space="preserve"> </w:t>
      </w:r>
      <w:r w:rsidR="005D0A45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 xml:space="preserve">y Condiciones </w:t>
      </w:r>
      <w:r w:rsidRPr="00064A57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>de uso en cualquier momento</w:t>
      </w:r>
      <w:r w:rsidR="005D0A45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 xml:space="preserve"> y sin previa notificación</w:t>
      </w:r>
      <w:r w:rsidRPr="00064A57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 xml:space="preserve">. </w:t>
      </w:r>
    </w:p>
    <w:p w:rsidR="00064A57" w:rsidRPr="00064A57" w:rsidRDefault="00064A57" w:rsidP="00064A57">
      <w:pPr>
        <w:pStyle w:val="IntroHead2"/>
        <w:numPr>
          <w:ilvl w:val="0"/>
          <w:numId w:val="1"/>
        </w:numPr>
        <w:spacing w:line="240" w:lineRule="auto"/>
        <w:ind w:left="284" w:hanging="284"/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</w:pPr>
      <w:r w:rsidRPr="00064A57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>Obligación de reportar: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 Usted está de acuerdo con</w:t>
      </w:r>
      <w:r w:rsidR="002A346C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, y acepta,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 el deber de reportar el número de docentes capacitados utilizando el </w:t>
      </w:r>
      <w:r w:rsidR="002A346C"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Intel Educar</w:t>
      </w:r>
      <w:r w:rsidR="002A346C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 - C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urso de  Elementos. Usted deberá reportarlos en </w:t>
      </w:r>
      <w:hyperlink r:id="rId6" w:history="1">
        <w:r w:rsidRPr="00523B7C">
          <w:rPr>
            <w:rStyle w:val="Hyperlink"/>
            <w:b w:val="0"/>
            <w:sz w:val="20"/>
            <w:szCs w:val="20"/>
            <w:lang w:val="es-CR"/>
          </w:rPr>
          <w:t>http://teachonline.intel.com/es/elementos</w:t>
        </w:r>
      </w:hyperlink>
      <w:r w:rsidR="00523B7C">
        <w:rPr>
          <w:color w:val="1F497D"/>
          <w:lang w:val="es-CR"/>
        </w:rPr>
        <w:t xml:space="preserve"> 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una vez que ha finalizado cada curso facilitado. </w:t>
      </w:r>
    </w:p>
    <w:p w:rsidR="00064A57" w:rsidRPr="00064A57" w:rsidRDefault="00064A57" w:rsidP="008E00C2">
      <w:pPr>
        <w:pStyle w:val="IntroHead2"/>
        <w:spacing w:line="240" w:lineRule="auto"/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</w:pPr>
    </w:p>
    <w:p w:rsidR="00064A57" w:rsidRPr="00064A57" w:rsidRDefault="00064A57" w:rsidP="00064A57">
      <w:pPr>
        <w:pStyle w:val="IntroHead2"/>
        <w:numPr>
          <w:ilvl w:val="0"/>
          <w:numId w:val="1"/>
        </w:numPr>
        <w:spacing w:line="240" w:lineRule="auto"/>
        <w:ind w:left="284" w:hanging="284"/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</w:pPr>
      <w:r w:rsidRPr="00064A57">
        <w:rPr>
          <w:rStyle w:val="longtext1"/>
          <w:rFonts w:cs="Arial"/>
          <w:sz w:val="20"/>
          <w:szCs w:val="20"/>
          <w:shd w:val="clear" w:color="auto" w:fill="FFFFFF"/>
          <w:lang w:val="es-CR"/>
        </w:rPr>
        <w:t>Tarifas: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 Usted acepta que puede cobrar </w:t>
      </w:r>
      <w:r w:rsidR="009C0077"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a los docentes 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tarifa</w:t>
      </w:r>
      <w:r w:rsidR="009C007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s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 por participar en el curso, siempre que:</w:t>
      </w:r>
    </w:p>
    <w:p w:rsidR="00064A57" w:rsidRPr="00064A57" w:rsidRDefault="00064A57" w:rsidP="00064A57">
      <w:pPr>
        <w:pStyle w:val="ListParagraph"/>
        <w:rPr>
          <w:rStyle w:val="longtext1"/>
          <w:rFonts w:cs="Arial"/>
          <w:b/>
          <w:sz w:val="20"/>
          <w:szCs w:val="20"/>
          <w:shd w:val="clear" w:color="auto" w:fill="FFFFFF"/>
          <w:lang w:val="es-CR"/>
        </w:rPr>
      </w:pPr>
    </w:p>
    <w:p w:rsidR="00064A57" w:rsidRPr="00064A57" w:rsidRDefault="00064A57" w:rsidP="00064A57">
      <w:pPr>
        <w:pStyle w:val="IntroHead2"/>
        <w:numPr>
          <w:ilvl w:val="0"/>
          <w:numId w:val="2"/>
        </w:numPr>
        <w:spacing w:line="240" w:lineRule="auto"/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</w:pP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Estas tarifas sean razonables y que este cobro sea considerado habitual y ordinario para los cursos de desarrollo profesional impartido por el licenciatario o concesionario a los docentes dentro de su jurisdicción, y</w:t>
      </w:r>
    </w:p>
    <w:p w:rsidR="00064A57" w:rsidRPr="00064A57" w:rsidRDefault="00064A57" w:rsidP="00064A57">
      <w:pPr>
        <w:pStyle w:val="IntroHead2"/>
        <w:numPr>
          <w:ilvl w:val="0"/>
          <w:numId w:val="2"/>
        </w:numPr>
        <w:spacing w:line="240" w:lineRule="auto"/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</w:pP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A cambio de esas tarifas, </w:t>
      </w:r>
      <w:r w:rsidR="000979A5"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al </w:t>
      </w:r>
      <w:r w:rsidR="000979A5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finalizar exitosamente el curso se 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otorg</w:t>
      </w:r>
      <w:r w:rsidR="000979A5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ue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 a los docentes el crédito relacionado con el objetivo del desarrollo profesional y/o los requisitos de educación continua. </w:t>
      </w:r>
    </w:p>
    <w:p w:rsidR="00064A57" w:rsidRPr="00064A57" w:rsidRDefault="00064A57" w:rsidP="00064A57">
      <w:pPr>
        <w:pStyle w:val="IntroHead2"/>
        <w:spacing w:line="240" w:lineRule="auto"/>
        <w:ind w:left="284"/>
        <w:rPr>
          <w:rFonts w:cs="Arial"/>
          <w:b w:val="0"/>
          <w:sz w:val="20"/>
          <w:szCs w:val="20"/>
          <w:shd w:val="clear" w:color="auto" w:fill="FFFFFF"/>
          <w:lang w:val="es-CR"/>
        </w:rPr>
      </w:pPr>
    </w:p>
    <w:p w:rsidR="00064A57" w:rsidRPr="00064A57" w:rsidRDefault="00064A57" w:rsidP="00064A57">
      <w:pPr>
        <w:pStyle w:val="IntroHead2"/>
        <w:numPr>
          <w:ilvl w:val="0"/>
          <w:numId w:val="1"/>
        </w:numPr>
        <w:spacing w:line="240" w:lineRule="auto"/>
        <w:ind w:left="426" w:hanging="426"/>
        <w:rPr>
          <w:rStyle w:val="longtext1"/>
          <w:rFonts w:cs="Arial"/>
          <w:b w:val="0"/>
          <w:sz w:val="20"/>
          <w:szCs w:val="20"/>
          <w:lang w:val="es-CR"/>
        </w:rPr>
      </w:pPr>
      <w:r w:rsidRPr="00064A57">
        <w:rPr>
          <w:rStyle w:val="longtext1"/>
          <w:rFonts w:cs="Arial"/>
          <w:sz w:val="20"/>
          <w:szCs w:val="20"/>
          <w:lang w:val="es-CR"/>
        </w:rPr>
        <w:t xml:space="preserve">Uso de la Guía de </w:t>
      </w:r>
      <w:r w:rsidR="005D0A45">
        <w:rPr>
          <w:rStyle w:val="longtext1"/>
          <w:rFonts w:cs="Arial"/>
          <w:sz w:val="20"/>
          <w:szCs w:val="20"/>
          <w:lang w:val="es-CR"/>
        </w:rPr>
        <w:t>F</w:t>
      </w:r>
      <w:r w:rsidR="005D0A45" w:rsidRPr="00064A57">
        <w:rPr>
          <w:rStyle w:val="longtext1"/>
          <w:rFonts w:cs="Arial"/>
          <w:sz w:val="20"/>
          <w:szCs w:val="20"/>
          <w:lang w:val="es-CR"/>
        </w:rPr>
        <w:t>acilitación</w:t>
      </w:r>
      <w:r w:rsidRPr="00064A57">
        <w:rPr>
          <w:rStyle w:val="longtext1"/>
          <w:rFonts w:cs="Arial"/>
          <w:b w:val="0"/>
          <w:sz w:val="20"/>
          <w:szCs w:val="20"/>
          <w:lang w:val="es-CR"/>
        </w:rPr>
        <w:t xml:space="preserve">. </w:t>
      </w:r>
      <w:r w:rsidRPr="00064A57">
        <w:rPr>
          <w:rFonts w:cs="Arial"/>
          <w:b w:val="0"/>
          <w:sz w:val="20"/>
          <w:szCs w:val="20"/>
          <w:lang w:val="es-CR"/>
        </w:rPr>
        <w:br/>
      </w:r>
    </w:p>
    <w:p w:rsidR="005D0A45" w:rsidRDefault="00064A57" w:rsidP="00064A57">
      <w:pPr>
        <w:pStyle w:val="IntroHead2"/>
        <w:spacing w:line="240" w:lineRule="auto"/>
        <w:ind w:left="284" w:hanging="284"/>
        <w:rPr>
          <w:rStyle w:val="longtext1"/>
          <w:rFonts w:cs="Arial"/>
          <w:b w:val="0"/>
          <w:sz w:val="20"/>
          <w:szCs w:val="20"/>
          <w:lang w:val="es-CR"/>
        </w:rPr>
      </w:pPr>
      <w:r w:rsidRPr="00064A57">
        <w:rPr>
          <w:rStyle w:val="longtext1"/>
          <w:rFonts w:cs="Arial"/>
          <w:b w:val="0"/>
          <w:sz w:val="20"/>
          <w:szCs w:val="20"/>
          <w:lang w:val="es-CR"/>
        </w:rPr>
        <w:t xml:space="preserve">Usted acepta que: </w:t>
      </w:r>
    </w:p>
    <w:p w:rsidR="00064A57" w:rsidRPr="00064A57" w:rsidRDefault="00064A57" w:rsidP="00064A57">
      <w:pPr>
        <w:pStyle w:val="IntroHead2"/>
        <w:spacing w:line="240" w:lineRule="auto"/>
        <w:ind w:left="284" w:hanging="284"/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</w:pPr>
      <w:r w:rsidRPr="00064A57">
        <w:rPr>
          <w:rFonts w:cs="Arial"/>
          <w:b w:val="0"/>
          <w:sz w:val="20"/>
          <w:szCs w:val="20"/>
          <w:lang w:val="es-CR"/>
        </w:rPr>
        <w:br/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a) Usted puede copiar, imprimir o publicar </w:t>
      </w:r>
      <w:r w:rsidR="008E00C2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en su sitio web (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protegido con su contraseña</w:t>
      </w:r>
      <w:r w:rsidR="008E00C2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,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 el contenido de</w:t>
      </w:r>
      <w:r w:rsidR="008E00C2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 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la Guía de </w:t>
      </w:r>
      <w:r w:rsidR="005D0A45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F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acilitación siempre que:</w:t>
      </w:r>
    </w:p>
    <w:p w:rsidR="00064A57" w:rsidRPr="00064A57" w:rsidRDefault="00064A57" w:rsidP="00064A57">
      <w:pPr>
        <w:pStyle w:val="IntroHead2"/>
        <w:numPr>
          <w:ilvl w:val="0"/>
          <w:numId w:val="3"/>
        </w:numPr>
        <w:spacing w:line="240" w:lineRule="auto"/>
        <w:ind w:left="993" w:hanging="284"/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</w:pP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El contenido de la Guía de </w:t>
      </w:r>
      <w:r w:rsidR="005D0A45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F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acilitación se comparta sólo con aquellos que están participando en el </w:t>
      </w:r>
      <w:r w:rsidR="005D0A45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(los) 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curso(s) que usted está impartiendo.</w:t>
      </w:r>
    </w:p>
    <w:p w:rsidR="00064A57" w:rsidRPr="00064A57" w:rsidRDefault="00064A57" w:rsidP="00064A57">
      <w:pPr>
        <w:pStyle w:val="IntroHead2"/>
        <w:numPr>
          <w:ilvl w:val="0"/>
          <w:numId w:val="3"/>
        </w:numPr>
        <w:spacing w:line="240" w:lineRule="auto"/>
        <w:ind w:left="993" w:hanging="284"/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</w:pP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Si el contenido de la Guía de </w:t>
      </w:r>
      <w:r w:rsidR="005D0A45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F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acilitación es publicado en un sitio protegido por contraseña, sólo se permitirá el acceso a los participantes del curso.</w:t>
      </w:r>
    </w:p>
    <w:p w:rsidR="00064A57" w:rsidRPr="00064A57" w:rsidRDefault="00064A57" w:rsidP="00064A57">
      <w:pPr>
        <w:pStyle w:val="IntroHead2"/>
        <w:numPr>
          <w:ilvl w:val="0"/>
          <w:numId w:val="3"/>
        </w:numPr>
        <w:spacing w:line="240" w:lineRule="auto"/>
        <w:ind w:left="993" w:hanging="284"/>
        <w:rPr>
          <w:rFonts w:cs="Arial"/>
          <w:b w:val="0"/>
          <w:sz w:val="20"/>
          <w:szCs w:val="20"/>
          <w:shd w:val="clear" w:color="auto" w:fill="FFFFFF"/>
          <w:lang w:val="es-CR"/>
        </w:rPr>
      </w:pPr>
      <w:r w:rsidRPr="00064A57">
        <w:rPr>
          <w:rStyle w:val="longtext1"/>
          <w:rFonts w:cs="Arial"/>
          <w:b w:val="0"/>
          <w:sz w:val="20"/>
          <w:szCs w:val="20"/>
          <w:lang w:val="es-CR"/>
        </w:rPr>
        <w:t xml:space="preserve">Usted no puede publicar la Guía de </w:t>
      </w:r>
      <w:r w:rsidR="009C0077">
        <w:rPr>
          <w:rStyle w:val="longtext1"/>
          <w:rFonts w:cs="Arial"/>
          <w:b w:val="0"/>
          <w:sz w:val="20"/>
          <w:szCs w:val="20"/>
          <w:lang w:val="es-CR"/>
        </w:rPr>
        <w:t>Facilitación</w:t>
      </w:r>
      <w:r w:rsidRPr="00064A57">
        <w:rPr>
          <w:rStyle w:val="longtext1"/>
          <w:rFonts w:cs="Arial"/>
          <w:b w:val="0"/>
          <w:sz w:val="20"/>
          <w:szCs w:val="20"/>
          <w:lang w:val="es-CR"/>
        </w:rPr>
        <w:t xml:space="preserve"> propiedad de Intel, en un sitio web que no esté protegido con contraseña, o que esté disponible a público en general.</w:t>
      </w:r>
    </w:p>
    <w:p w:rsidR="00064A57" w:rsidRPr="00064A57" w:rsidRDefault="00064A57" w:rsidP="00064A57">
      <w:pPr>
        <w:pStyle w:val="IntroHead2"/>
        <w:numPr>
          <w:ilvl w:val="0"/>
          <w:numId w:val="4"/>
        </w:numPr>
        <w:spacing w:line="240" w:lineRule="auto"/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</w:pPr>
      <w:r w:rsidRPr="00064A57">
        <w:rPr>
          <w:rStyle w:val="longtext1"/>
          <w:rFonts w:cs="Arial"/>
          <w:b w:val="0"/>
          <w:sz w:val="20"/>
          <w:szCs w:val="20"/>
          <w:lang w:val="es-CR"/>
        </w:rPr>
        <w:t xml:space="preserve">Si otros facilitadores o mediadores potenciales desean acceder a la Guía de </w:t>
      </w:r>
      <w:r w:rsidR="009C0077">
        <w:rPr>
          <w:rStyle w:val="longtext1"/>
          <w:rFonts w:cs="Arial"/>
          <w:b w:val="0"/>
          <w:sz w:val="20"/>
          <w:szCs w:val="20"/>
          <w:lang w:val="es-CR"/>
        </w:rPr>
        <w:t>Facilitación</w:t>
      </w:r>
      <w:r>
        <w:rPr>
          <w:rStyle w:val="longtext1"/>
          <w:rFonts w:cs="Arial"/>
          <w:b w:val="0"/>
          <w:sz w:val="20"/>
          <w:szCs w:val="20"/>
          <w:lang w:val="es-CR"/>
        </w:rPr>
        <w:t xml:space="preserve">, usted debe referirlos </w:t>
      </w:r>
      <w:r w:rsidRPr="00064A57">
        <w:rPr>
          <w:rStyle w:val="longtext1"/>
          <w:rFonts w:cs="Arial"/>
          <w:b w:val="0"/>
          <w:sz w:val="20"/>
          <w:szCs w:val="20"/>
          <w:lang w:val="es-CR"/>
        </w:rPr>
        <w:t xml:space="preserve">al sitio </w:t>
      </w:r>
      <w:hyperlink r:id="rId7" w:history="1">
        <w:r w:rsidRPr="00064A57">
          <w:rPr>
            <w:rStyle w:val="Hyperlink"/>
            <w:b w:val="0"/>
            <w:sz w:val="20"/>
            <w:szCs w:val="20"/>
            <w:lang w:val="es-CR"/>
          </w:rPr>
          <w:t>http://teachonline.intel.com/es/elementos</w:t>
        </w:r>
      </w:hyperlink>
      <w:r w:rsidRPr="00064A57">
        <w:rPr>
          <w:color w:val="1F497D"/>
          <w:lang w:val="es-CR"/>
        </w:rPr>
        <w:t xml:space="preserve"> </w:t>
      </w:r>
      <w:r w:rsidRPr="00064A57">
        <w:rPr>
          <w:rStyle w:val="longtext1"/>
          <w:rFonts w:cs="Arial"/>
          <w:b w:val="0"/>
          <w:sz w:val="20"/>
          <w:szCs w:val="20"/>
          <w:lang w:val="es-CR"/>
        </w:rPr>
        <w:t>para registrarse y recibir su propia copia. Sin embargo, nada en esta sección le prohíbe compartir las estrategias del curso o materiales que usted ha creado.</w:t>
      </w:r>
    </w:p>
    <w:p w:rsidR="00064A57" w:rsidRPr="00064A57" w:rsidRDefault="00064A57" w:rsidP="00064A57">
      <w:pPr>
        <w:pStyle w:val="IntroHead2"/>
        <w:numPr>
          <w:ilvl w:val="0"/>
          <w:numId w:val="4"/>
        </w:numPr>
        <w:spacing w:line="240" w:lineRule="auto"/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</w:pP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Se le permite modificar, alterar, traducir, actualizar o crear derivados de la Guía de </w:t>
      </w:r>
      <w:r w:rsidR="009C007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Facilitación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 para satisfacer sus necesidades. Usted acepta que cambiar o actualizar la Guía de </w:t>
      </w:r>
      <w:r w:rsidR="009C007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Facilitación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 será objeto de revisión y confirmación de Intel para asegurar conformidad con estos Términos</w:t>
      </w:r>
      <w:r w:rsidR="009C007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 y Condiciones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 de uso y proteger 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lastRenderedPageBreak/>
        <w:t>los derechos de autor de Intel</w:t>
      </w:r>
      <w:r w:rsidR="009C007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. La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 confirmación </w:t>
      </w:r>
      <w:r w:rsidR="009C007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por parte de Intel 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no </w:t>
      </w:r>
      <w:r w:rsidR="009C007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deberá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 negarse injustificadamente. </w:t>
      </w:r>
    </w:p>
    <w:p w:rsidR="00064A57" w:rsidRPr="00064A57" w:rsidRDefault="00064A57" w:rsidP="00064A57">
      <w:pPr>
        <w:pStyle w:val="IntroHead2"/>
        <w:numPr>
          <w:ilvl w:val="0"/>
          <w:numId w:val="4"/>
        </w:numPr>
        <w:spacing w:line="240" w:lineRule="auto"/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</w:pP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Por la presente, usted concede a Intel una licencia mundial, exclusiva, libre de derechos, perpetua, irrevocable (con el derecho a </w:t>
      </w:r>
      <w:r w:rsidR="009C007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dar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 </w:t>
      </w:r>
      <w:proofErr w:type="spellStart"/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sublicencia</w:t>
      </w:r>
      <w:r w:rsidR="009C007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s</w:t>
      </w:r>
      <w:proofErr w:type="spellEnd"/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) de la Guía de </w:t>
      </w:r>
      <w:r w:rsidR="009C007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>Facilitación</w:t>
      </w:r>
      <w:r w:rsidRPr="00064A57">
        <w:rPr>
          <w:rStyle w:val="longtext1"/>
          <w:rFonts w:cs="Arial"/>
          <w:b w:val="0"/>
          <w:sz w:val="20"/>
          <w:szCs w:val="20"/>
          <w:shd w:val="clear" w:color="auto" w:fill="FFFFFF"/>
          <w:lang w:val="es-CR"/>
        </w:rPr>
        <w:t xml:space="preserve"> adaptada por usted de conformidad con el párrafo 3(c) anterior.</w:t>
      </w:r>
    </w:p>
    <w:p w:rsidR="00064A57" w:rsidRPr="00064A57" w:rsidRDefault="00064A57" w:rsidP="00064A57">
      <w:pPr>
        <w:pStyle w:val="IntroHead2"/>
        <w:numPr>
          <w:ilvl w:val="0"/>
          <w:numId w:val="4"/>
        </w:numPr>
        <w:spacing w:line="240" w:lineRule="auto"/>
        <w:rPr>
          <w:rFonts w:cs="Arial"/>
          <w:b w:val="0"/>
          <w:sz w:val="20"/>
          <w:szCs w:val="20"/>
          <w:shd w:val="clear" w:color="auto" w:fill="FFFFFF"/>
          <w:lang w:val="es-CR"/>
        </w:rPr>
      </w:pPr>
      <w:r w:rsidRPr="00064A57">
        <w:rPr>
          <w:rStyle w:val="longtext1"/>
          <w:rFonts w:cs="Arial"/>
          <w:b w:val="0"/>
          <w:sz w:val="20"/>
          <w:szCs w:val="20"/>
          <w:lang w:val="es-CR"/>
        </w:rPr>
        <w:t xml:space="preserve">Intel posee y retiene todos los derechos de propiedad intelectual en la Guía de </w:t>
      </w:r>
      <w:r w:rsidR="009C0077">
        <w:rPr>
          <w:rStyle w:val="longtext1"/>
          <w:rFonts w:cs="Arial"/>
          <w:b w:val="0"/>
          <w:sz w:val="20"/>
          <w:szCs w:val="20"/>
          <w:lang w:val="es-CR"/>
        </w:rPr>
        <w:t>Facilitación</w:t>
      </w:r>
      <w:r w:rsidRPr="00064A57">
        <w:rPr>
          <w:rStyle w:val="longtext1"/>
          <w:rFonts w:cs="Arial"/>
          <w:b w:val="0"/>
          <w:sz w:val="20"/>
          <w:szCs w:val="20"/>
          <w:lang w:val="es-CR"/>
        </w:rPr>
        <w:t>.</w:t>
      </w:r>
      <w:r w:rsidRPr="00064A57">
        <w:rPr>
          <w:rStyle w:val="longtext1"/>
          <w:rFonts w:ascii="Arial" w:hAnsi="Arial" w:cs="Arial"/>
          <w:sz w:val="20"/>
          <w:szCs w:val="20"/>
          <w:lang w:val="es-CR"/>
        </w:rPr>
        <w:t xml:space="preserve"> </w:t>
      </w:r>
    </w:p>
    <w:p w:rsidR="00B91EA3" w:rsidRPr="00064A57" w:rsidRDefault="00B91EA3" w:rsidP="00064A57">
      <w:pPr>
        <w:rPr>
          <w:sz w:val="20"/>
          <w:szCs w:val="20"/>
          <w:lang w:val="es-CR"/>
        </w:rPr>
      </w:pPr>
    </w:p>
    <w:sectPr w:rsidR="00B91EA3" w:rsidRPr="00064A57" w:rsidSect="00B91E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18B6"/>
    <w:multiLevelType w:val="hybridMultilevel"/>
    <w:tmpl w:val="FDEE200A"/>
    <w:lvl w:ilvl="0" w:tplc="064C009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25590E"/>
    <w:multiLevelType w:val="hybridMultilevel"/>
    <w:tmpl w:val="64C8ACE4"/>
    <w:lvl w:ilvl="0" w:tplc="D7628CB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24709"/>
    <w:multiLevelType w:val="hybridMultilevel"/>
    <w:tmpl w:val="E91422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D6A4E"/>
    <w:multiLevelType w:val="hybridMultilevel"/>
    <w:tmpl w:val="0E0C5A1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A57"/>
    <w:rsid w:val="00000406"/>
    <w:rsid w:val="000072B9"/>
    <w:rsid w:val="000150A5"/>
    <w:rsid w:val="00016F80"/>
    <w:rsid w:val="00045257"/>
    <w:rsid w:val="00064A57"/>
    <w:rsid w:val="000821AC"/>
    <w:rsid w:val="000920C1"/>
    <w:rsid w:val="000979A5"/>
    <w:rsid w:val="000C105C"/>
    <w:rsid w:val="000E201B"/>
    <w:rsid w:val="000E6278"/>
    <w:rsid w:val="0015100D"/>
    <w:rsid w:val="001754BD"/>
    <w:rsid w:val="001768A6"/>
    <w:rsid w:val="001C68E5"/>
    <w:rsid w:val="001C7939"/>
    <w:rsid w:val="0023693B"/>
    <w:rsid w:val="00250304"/>
    <w:rsid w:val="00260D40"/>
    <w:rsid w:val="00261FE4"/>
    <w:rsid w:val="002746FC"/>
    <w:rsid w:val="00285A94"/>
    <w:rsid w:val="002907FC"/>
    <w:rsid w:val="002A346C"/>
    <w:rsid w:val="00312BC6"/>
    <w:rsid w:val="00321D93"/>
    <w:rsid w:val="00336631"/>
    <w:rsid w:val="003478A0"/>
    <w:rsid w:val="00376DA0"/>
    <w:rsid w:val="003A2169"/>
    <w:rsid w:val="003C1F2C"/>
    <w:rsid w:val="003C7222"/>
    <w:rsid w:val="003D3460"/>
    <w:rsid w:val="003D3A05"/>
    <w:rsid w:val="003E03F6"/>
    <w:rsid w:val="003E2BF0"/>
    <w:rsid w:val="003F48F6"/>
    <w:rsid w:val="00403E34"/>
    <w:rsid w:val="0041060F"/>
    <w:rsid w:val="00413B8D"/>
    <w:rsid w:val="004328D1"/>
    <w:rsid w:val="00434E00"/>
    <w:rsid w:val="00464F33"/>
    <w:rsid w:val="00495F2B"/>
    <w:rsid w:val="00523B7C"/>
    <w:rsid w:val="0053634E"/>
    <w:rsid w:val="00552DB4"/>
    <w:rsid w:val="00554E8E"/>
    <w:rsid w:val="00554EB7"/>
    <w:rsid w:val="005C71FB"/>
    <w:rsid w:val="005C72EB"/>
    <w:rsid w:val="005D0A45"/>
    <w:rsid w:val="00612D50"/>
    <w:rsid w:val="00683C03"/>
    <w:rsid w:val="006A056F"/>
    <w:rsid w:val="006A3B03"/>
    <w:rsid w:val="006B5CDB"/>
    <w:rsid w:val="006C30A8"/>
    <w:rsid w:val="006D4086"/>
    <w:rsid w:val="006F40D8"/>
    <w:rsid w:val="00714CA0"/>
    <w:rsid w:val="00732C5C"/>
    <w:rsid w:val="00771CA8"/>
    <w:rsid w:val="00797C94"/>
    <w:rsid w:val="007B271C"/>
    <w:rsid w:val="00800A8F"/>
    <w:rsid w:val="00824218"/>
    <w:rsid w:val="008245D7"/>
    <w:rsid w:val="00852ECF"/>
    <w:rsid w:val="008703B2"/>
    <w:rsid w:val="00874058"/>
    <w:rsid w:val="0088063A"/>
    <w:rsid w:val="00895FCA"/>
    <w:rsid w:val="008D758C"/>
    <w:rsid w:val="008E00C2"/>
    <w:rsid w:val="008F6DDE"/>
    <w:rsid w:val="009115EC"/>
    <w:rsid w:val="00926421"/>
    <w:rsid w:val="00937ECF"/>
    <w:rsid w:val="00945168"/>
    <w:rsid w:val="009668A3"/>
    <w:rsid w:val="009959D6"/>
    <w:rsid w:val="009C0077"/>
    <w:rsid w:val="009D51D7"/>
    <w:rsid w:val="00A13C39"/>
    <w:rsid w:val="00A55F7A"/>
    <w:rsid w:val="00A7765F"/>
    <w:rsid w:val="00A87401"/>
    <w:rsid w:val="00A900A3"/>
    <w:rsid w:val="00A90AA2"/>
    <w:rsid w:val="00AA7CB9"/>
    <w:rsid w:val="00AF4106"/>
    <w:rsid w:val="00B23600"/>
    <w:rsid w:val="00B324CA"/>
    <w:rsid w:val="00B77797"/>
    <w:rsid w:val="00B91EA3"/>
    <w:rsid w:val="00B924B2"/>
    <w:rsid w:val="00B954B4"/>
    <w:rsid w:val="00BB2CA5"/>
    <w:rsid w:val="00BB495A"/>
    <w:rsid w:val="00BF740C"/>
    <w:rsid w:val="00C23167"/>
    <w:rsid w:val="00C307B4"/>
    <w:rsid w:val="00C510B6"/>
    <w:rsid w:val="00C6611D"/>
    <w:rsid w:val="00C664DA"/>
    <w:rsid w:val="00C80B14"/>
    <w:rsid w:val="00C9280A"/>
    <w:rsid w:val="00D03C9A"/>
    <w:rsid w:val="00D701EF"/>
    <w:rsid w:val="00DA5E62"/>
    <w:rsid w:val="00DD6959"/>
    <w:rsid w:val="00DD6C2C"/>
    <w:rsid w:val="00E651BB"/>
    <w:rsid w:val="00E75993"/>
    <w:rsid w:val="00EC1E97"/>
    <w:rsid w:val="00ED5477"/>
    <w:rsid w:val="00EF252A"/>
    <w:rsid w:val="00F22DA5"/>
    <w:rsid w:val="00F453B5"/>
    <w:rsid w:val="00F63D9C"/>
    <w:rsid w:val="00F8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57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64A57"/>
    <w:rPr>
      <w:color w:val="0000FF"/>
      <w:u w:val="single"/>
    </w:rPr>
  </w:style>
  <w:style w:type="paragraph" w:customStyle="1" w:styleId="IntroHead2">
    <w:name w:val="Intro_Head 2"/>
    <w:rsid w:val="00064A57"/>
    <w:pPr>
      <w:widowControl w:val="0"/>
      <w:spacing w:after="120" w:line="280" w:lineRule="exact"/>
    </w:pPr>
    <w:rPr>
      <w:rFonts w:ascii="Verdana" w:eastAsia="Times New Roman" w:hAnsi="Verdana"/>
      <w:b/>
      <w:sz w:val="24"/>
      <w:szCs w:val="40"/>
      <w:lang w:bidi="ar-SA"/>
    </w:rPr>
  </w:style>
  <w:style w:type="paragraph" w:styleId="ListParagraph">
    <w:name w:val="List Paragraph"/>
    <w:basedOn w:val="Normal"/>
    <w:uiPriority w:val="34"/>
    <w:qFormat/>
    <w:rsid w:val="00064A57"/>
    <w:pPr>
      <w:ind w:left="708"/>
    </w:pPr>
  </w:style>
  <w:style w:type="character" w:customStyle="1" w:styleId="longtext1">
    <w:name w:val="long_text1"/>
    <w:basedOn w:val="DefaultParagraphFont"/>
    <w:rsid w:val="00064A57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4A5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achonline.intel.com/es/element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achonline.intel.com/es/element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9E570-FCBC-471A-94FA-F117489A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Intel Corporation</Company>
  <LinksUpToDate>false</LinksUpToDate>
  <CharactersWithSpaces>3077</CharactersWithSpaces>
  <SharedDoc>false</SharedDoc>
  <HLinks>
    <vt:vector size="12" baseType="variant">
      <vt:variant>
        <vt:i4>65611</vt:i4>
      </vt:variant>
      <vt:variant>
        <vt:i4>3</vt:i4>
      </vt:variant>
      <vt:variant>
        <vt:i4>0</vt:i4>
      </vt:variant>
      <vt:variant>
        <vt:i4>5</vt:i4>
      </vt:variant>
      <vt:variant>
        <vt:lpwstr>http://teachonline.intel.com/es/elementos</vt:lpwstr>
      </vt:variant>
      <vt:variant>
        <vt:lpwstr/>
      </vt:variant>
      <vt:variant>
        <vt:i4>65611</vt:i4>
      </vt:variant>
      <vt:variant>
        <vt:i4>0</vt:i4>
      </vt:variant>
      <vt:variant>
        <vt:i4>0</vt:i4>
      </vt:variant>
      <vt:variant>
        <vt:i4>5</vt:i4>
      </vt:variant>
      <vt:variant>
        <vt:lpwstr>http://teachonline.intel.com/es/elementos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Arroyo</dc:creator>
  <cp:lastModifiedBy>Sheldon, Jennifer L</cp:lastModifiedBy>
  <cp:revision>2</cp:revision>
  <dcterms:created xsi:type="dcterms:W3CDTF">2010-07-15T19:23:00Z</dcterms:created>
  <dcterms:modified xsi:type="dcterms:W3CDTF">2010-07-15T19:23:00Z</dcterms:modified>
</cp:coreProperties>
</file>